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40" w:rsidRDefault="00BF0A40" w:rsidP="00BF0A40">
      <w:pPr>
        <w:pStyle w:val="Tijeloteksta"/>
        <w:rPr>
          <w:rFonts w:ascii="Calibri" w:hAnsi="Calibri"/>
          <w:szCs w:val="28"/>
        </w:rPr>
      </w:pPr>
      <w:r w:rsidRPr="00176472">
        <w:rPr>
          <w:rFonts w:ascii="Calibri" w:hAnsi="Calibri"/>
          <w:szCs w:val="28"/>
        </w:rPr>
        <w:t>INFORMATIVNI OBRAZAC ZA RODITELJE VEZANO UZ MOGUĆNOST ODGODE UPISA U I. RAZRED OSNOVNE ŠKOLE</w:t>
      </w:r>
      <w:r>
        <w:rPr>
          <w:rFonts w:ascii="Calibri" w:hAnsi="Calibri"/>
          <w:szCs w:val="28"/>
        </w:rPr>
        <w:t xml:space="preserve"> U ŠKOLSKOJ GODINI 2012./2013.</w:t>
      </w:r>
    </w:p>
    <w:p w:rsidR="00BF0A40" w:rsidRPr="00176472" w:rsidRDefault="00BF0A40" w:rsidP="00BF0A40">
      <w:pPr>
        <w:pStyle w:val="Tijeloteksta"/>
        <w:rPr>
          <w:rFonts w:ascii="Calibri" w:hAnsi="Calibri"/>
          <w:b w:val="0"/>
          <w:bCs w:val="0"/>
          <w:szCs w:val="28"/>
        </w:rPr>
      </w:pPr>
    </w:p>
    <w:p w:rsidR="00BF0A40" w:rsidRPr="009D2598" w:rsidRDefault="00BF0A40" w:rsidP="00BF0A40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9D2598">
        <w:rPr>
          <w:rFonts w:ascii="Calibri" w:hAnsi="Calibri"/>
          <w:sz w:val="22"/>
          <w:szCs w:val="22"/>
        </w:rPr>
        <w:t xml:space="preserve">Zakon o odgoju i obrazovanju u osnovnoj i srednjoj školi („Narodne novine“ broj 87/08, 86/09, 92/10, 105/10 i 90/11) i Pravilnikom o postupku utvrđivanja psihofizičkog stanja djeteta, učenika te sastavu stručnoga povjerenstva („Narodne novine“ broj 55/11) propisano je da </w:t>
      </w:r>
      <w:r w:rsidRPr="009D2598">
        <w:rPr>
          <w:rFonts w:ascii="Calibri" w:hAnsi="Calibri"/>
          <w:b/>
          <w:sz w:val="22"/>
          <w:szCs w:val="22"/>
        </w:rPr>
        <w:t xml:space="preserve">roditelj podnosi zahtjev za odgodu upisa Uredu državne uprave u Međimurskoj županiji, </w:t>
      </w:r>
      <w:r w:rsidRPr="009D2598">
        <w:rPr>
          <w:rFonts w:ascii="Calibri" w:hAnsi="Calibri"/>
          <w:sz w:val="22"/>
          <w:szCs w:val="22"/>
        </w:rPr>
        <w:t>Službi za društvene djelatnosti, Odsjeka za obrazovanje i šport, Ruđera Boškovića 2, Čakovec, nakon provedenog postupka utvrđivanja psihofizičkog stanja djeteta kao i za trajnu odgodu upisa djeteta u prvi razred osnovne škole i trajnu odgodu školovanja djeteta.</w:t>
      </w:r>
    </w:p>
    <w:p w:rsidR="00BF0A40" w:rsidRPr="009D2598" w:rsidRDefault="00BF0A40" w:rsidP="00BF0A40">
      <w:pPr>
        <w:jc w:val="both"/>
        <w:rPr>
          <w:rFonts w:ascii="Calibri" w:hAnsi="Calibri"/>
          <w:sz w:val="22"/>
          <w:szCs w:val="22"/>
        </w:rPr>
      </w:pPr>
      <w:r w:rsidRPr="009D2598">
        <w:rPr>
          <w:rFonts w:ascii="Calibri" w:hAnsi="Calibri"/>
          <w:sz w:val="22"/>
          <w:szCs w:val="22"/>
        </w:rPr>
        <w:t xml:space="preserve">      Za dijete kojemu je u 2012. godini odgođen upis u prvi razred osnovne škole za školsku godinu 2012./2013. obvezno se za školsku godinu 2013./2014. ponovno provodi postupak utvrđivanja psihofizičkog stanja djeteta radi upisa u prvi razred, a iznimno roditelj može zatražiti odgodu upisa za još jednu školsku godinu.</w:t>
      </w:r>
    </w:p>
    <w:p w:rsidR="00BF0A40" w:rsidRPr="009D2598" w:rsidRDefault="00BF0A40" w:rsidP="00BF0A40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9D2598">
        <w:rPr>
          <w:rFonts w:ascii="Calibri" w:hAnsi="Calibri"/>
          <w:sz w:val="22"/>
          <w:szCs w:val="22"/>
        </w:rPr>
        <w:t xml:space="preserve">   Odgodu upisa roditelj može zatražiti:</w:t>
      </w:r>
    </w:p>
    <w:p w:rsidR="00BF0A40" w:rsidRPr="009D2598" w:rsidRDefault="00BF0A40" w:rsidP="00BF0A4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9D2598">
        <w:rPr>
          <w:rFonts w:ascii="Calibri" w:hAnsi="Calibri"/>
          <w:sz w:val="22"/>
          <w:szCs w:val="22"/>
        </w:rPr>
        <w:t>ako procijeni da će odgoda upisa pozitivno utjecati na djetetov psihofizički razvoj</w:t>
      </w:r>
    </w:p>
    <w:p w:rsidR="00BF0A40" w:rsidRPr="009D2598" w:rsidRDefault="00BF0A40" w:rsidP="00BF0A4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9D2598">
        <w:rPr>
          <w:rFonts w:ascii="Calibri" w:hAnsi="Calibri"/>
          <w:sz w:val="22"/>
          <w:szCs w:val="22"/>
        </w:rPr>
        <w:t>ako je dijete uključeno u rehabilitacijske postupke koji će, prema procjeni stručnjaka, značajno utjecati na njegov psihofizički razvoj</w:t>
      </w:r>
    </w:p>
    <w:p w:rsidR="00BF0A40" w:rsidRPr="009D2598" w:rsidRDefault="00BF0A40" w:rsidP="00BF0A4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9D2598">
        <w:rPr>
          <w:rFonts w:ascii="Calibri" w:hAnsi="Calibri"/>
          <w:sz w:val="22"/>
          <w:szCs w:val="22"/>
        </w:rPr>
        <w:t>ako se dijete nalazi ili će se početkom nastavne godine nalaziti na liječenju ili rehabilitaciji u zdravstvenoj ustanovi u trajanju duljem od mjesec dana, ali samo u slučaju da u zdravstvenoj ustanovi u kojoj će se dijete liječiti nisu ustrojeni razredni odjeli</w:t>
      </w:r>
    </w:p>
    <w:p w:rsidR="00BF0A40" w:rsidRPr="009D2598" w:rsidRDefault="00BF0A40" w:rsidP="00BF0A4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9D2598">
        <w:rPr>
          <w:rFonts w:ascii="Calibri" w:hAnsi="Calibri"/>
          <w:sz w:val="22"/>
          <w:szCs w:val="22"/>
        </w:rPr>
        <w:t>ako stručno povjerenstvo za utvrđivanje psihofizičkog stanja djeteta predloži roditelju da podnese zahtjev za odgodu upisa.</w:t>
      </w:r>
    </w:p>
    <w:p w:rsidR="00BF0A40" w:rsidRPr="009D2598" w:rsidRDefault="00BF0A40" w:rsidP="00BF0A40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9D2598">
        <w:rPr>
          <w:rFonts w:ascii="Calibri" w:hAnsi="Calibri"/>
          <w:sz w:val="22"/>
          <w:szCs w:val="22"/>
        </w:rPr>
        <w:t xml:space="preserve"> Odgoda upisa u prvi razred osnovne škole može se odobriti samo za jednu školsku godinu.</w:t>
      </w:r>
    </w:p>
    <w:p w:rsidR="00BF0A40" w:rsidRPr="009D2598" w:rsidRDefault="00BF0A40" w:rsidP="00BF0A40">
      <w:pPr>
        <w:jc w:val="both"/>
        <w:rPr>
          <w:rFonts w:ascii="Calibri" w:hAnsi="Calibri"/>
          <w:sz w:val="22"/>
          <w:szCs w:val="22"/>
        </w:rPr>
      </w:pPr>
      <w:r w:rsidRPr="009D2598">
        <w:rPr>
          <w:rFonts w:ascii="Calibri" w:hAnsi="Calibri"/>
          <w:sz w:val="22"/>
          <w:szCs w:val="22"/>
        </w:rPr>
        <w:t xml:space="preserve"> Dijete se ne može trajno osloboditi upisa u prvi razred osnovne škole osim u slučaju kada dijete ima višestruke teškoće te su po posebnim propisima roditelji stekli pravo na status roditelja njegovatelja ili je dijete, s obzirom na vrstu, stupanj i težinu oštećenja, stekli pravo na skrb izvan vlastite obitelji radi osposobljavanja na samozbrinjavanje u domu socijalne skrbi ili pravo na pomoć i njegu u kući, u okviru kojeg se osigurava pružanje usluga psihosocijalne pomoći.</w:t>
      </w:r>
    </w:p>
    <w:p w:rsidR="00BF0A40" w:rsidRPr="009D2598" w:rsidRDefault="00BF0A40" w:rsidP="00BF0A40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9D2598">
        <w:rPr>
          <w:rFonts w:ascii="Calibri" w:hAnsi="Calibri"/>
          <w:sz w:val="22"/>
          <w:szCs w:val="22"/>
        </w:rPr>
        <w:t>Uz zahtjev roditelj obvezno dostavlja rješenje o stjecanju prava na status roditelja njegovatelja, pravo na skrb u domu socijalne skrbi ili pravo na pomoć i njegu u kući, u sklopu kojeg se osigurava pružanje psihosocijalne pomoći. U slučaju prestanka ostvarivanja prava na status roditelja njegovatelja, pravo na skrb u domu socijalne skrbi ili pravo na pomoć i njegu u kući, roditelj može zatražiti ponovno utvrđivanje psihofizičkog stanja djeteta za upis u osnovnu školu.</w:t>
      </w:r>
    </w:p>
    <w:p w:rsidR="00BF0A40" w:rsidRPr="009D2598" w:rsidRDefault="00BF0A40" w:rsidP="00BF0A40">
      <w:pPr>
        <w:jc w:val="both"/>
        <w:rPr>
          <w:rFonts w:ascii="Calibri" w:hAnsi="Calibri"/>
          <w:b/>
          <w:bCs/>
          <w:sz w:val="22"/>
          <w:szCs w:val="22"/>
        </w:rPr>
      </w:pPr>
      <w:r w:rsidRPr="009D2598">
        <w:rPr>
          <w:rFonts w:ascii="Calibri" w:hAnsi="Calibri"/>
          <w:b/>
          <w:bCs/>
          <w:sz w:val="22"/>
          <w:szCs w:val="22"/>
        </w:rPr>
        <w:t xml:space="preserve">ZA SVE EVENTUALNE UPITE MOŽETE SE OBRATITI OSOBNO U PROSTORIJE UREDA, </w:t>
      </w:r>
    </w:p>
    <w:p w:rsidR="00BF0A40" w:rsidRPr="009D2598" w:rsidRDefault="00BF0A40" w:rsidP="00BF0A40">
      <w:pPr>
        <w:ind w:left="2175" w:hanging="2175"/>
        <w:jc w:val="both"/>
        <w:rPr>
          <w:rFonts w:ascii="Calibri" w:hAnsi="Calibri"/>
          <w:b/>
          <w:bCs/>
          <w:sz w:val="22"/>
          <w:szCs w:val="22"/>
        </w:rPr>
      </w:pPr>
      <w:r w:rsidRPr="009D2598">
        <w:rPr>
          <w:rFonts w:ascii="Calibri" w:hAnsi="Calibri"/>
          <w:b/>
          <w:bCs/>
          <w:sz w:val="22"/>
          <w:szCs w:val="22"/>
        </w:rPr>
        <w:t>PUTEM TELEFONA:</w:t>
      </w:r>
      <w:r w:rsidRPr="009D2598">
        <w:rPr>
          <w:rFonts w:ascii="Calibri" w:hAnsi="Calibri"/>
          <w:b/>
          <w:bCs/>
          <w:sz w:val="22"/>
          <w:szCs w:val="22"/>
        </w:rPr>
        <w:tab/>
        <w:t xml:space="preserve">040 374 185 (MIRJANA KRNJAK, </w:t>
      </w:r>
      <w:proofErr w:type="spellStart"/>
      <w:r w:rsidRPr="009D2598">
        <w:rPr>
          <w:rFonts w:ascii="Calibri" w:hAnsi="Calibri"/>
          <w:b/>
          <w:bCs/>
          <w:sz w:val="22"/>
          <w:szCs w:val="22"/>
        </w:rPr>
        <w:t>mag</w:t>
      </w:r>
      <w:proofErr w:type="spellEnd"/>
      <w:r w:rsidRPr="009D2598">
        <w:rPr>
          <w:rFonts w:ascii="Calibri" w:hAnsi="Calibri"/>
          <w:b/>
          <w:bCs/>
          <w:sz w:val="22"/>
          <w:szCs w:val="22"/>
        </w:rPr>
        <w:t xml:space="preserve">. </w:t>
      </w:r>
      <w:proofErr w:type="spellStart"/>
      <w:r w:rsidRPr="009D2598">
        <w:rPr>
          <w:rFonts w:ascii="Calibri" w:hAnsi="Calibri"/>
          <w:b/>
          <w:bCs/>
          <w:sz w:val="22"/>
          <w:szCs w:val="22"/>
        </w:rPr>
        <w:t>oec</w:t>
      </w:r>
      <w:proofErr w:type="spellEnd"/>
      <w:r w:rsidRPr="009D2598">
        <w:rPr>
          <w:rFonts w:ascii="Calibri" w:hAnsi="Calibri"/>
          <w:b/>
          <w:bCs/>
          <w:sz w:val="22"/>
          <w:szCs w:val="22"/>
        </w:rPr>
        <w:t xml:space="preserve">., pomoćnica predstojnika)                               040 374 040 (NIVES KOLARIĆ STRAH, </w:t>
      </w:r>
      <w:proofErr w:type="spellStart"/>
      <w:r w:rsidRPr="009D2598">
        <w:rPr>
          <w:rFonts w:ascii="Calibri" w:hAnsi="Calibri"/>
          <w:b/>
          <w:bCs/>
          <w:sz w:val="22"/>
          <w:szCs w:val="22"/>
        </w:rPr>
        <w:t>mag</w:t>
      </w:r>
      <w:proofErr w:type="spellEnd"/>
      <w:r w:rsidRPr="009D2598">
        <w:rPr>
          <w:rFonts w:ascii="Calibri" w:hAnsi="Calibri"/>
          <w:b/>
          <w:bCs/>
          <w:sz w:val="22"/>
          <w:szCs w:val="22"/>
        </w:rPr>
        <w:t xml:space="preserve">. </w:t>
      </w:r>
      <w:proofErr w:type="spellStart"/>
      <w:r w:rsidRPr="009D2598">
        <w:rPr>
          <w:rFonts w:ascii="Calibri" w:hAnsi="Calibri"/>
          <w:b/>
          <w:bCs/>
          <w:sz w:val="22"/>
          <w:szCs w:val="22"/>
        </w:rPr>
        <w:t>iur</w:t>
      </w:r>
      <w:proofErr w:type="spellEnd"/>
      <w:r w:rsidRPr="009D2598">
        <w:rPr>
          <w:rFonts w:ascii="Calibri" w:hAnsi="Calibri"/>
          <w:b/>
          <w:bCs/>
          <w:sz w:val="22"/>
          <w:szCs w:val="22"/>
        </w:rPr>
        <w:t>., voditeljica odsjeka)</w:t>
      </w:r>
    </w:p>
    <w:p w:rsidR="00BF0A40" w:rsidRPr="009D2598" w:rsidRDefault="00BF0A40" w:rsidP="00BF0A40">
      <w:pPr>
        <w:jc w:val="both"/>
        <w:rPr>
          <w:rFonts w:ascii="Calibri" w:hAnsi="Calibri"/>
          <w:b/>
          <w:bCs/>
          <w:sz w:val="22"/>
          <w:szCs w:val="22"/>
        </w:rPr>
      </w:pPr>
      <w:r w:rsidRPr="009D2598">
        <w:rPr>
          <w:rFonts w:ascii="Calibri" w:hAnsi="Calibri"/>
          <w:b/>
          <w:bCs/>
          <w:sz w:val="22"/>
          <w:szCs w:val="22"/>
        </w:rPr>
        <w:t>ILI E-MAILA:</w:t>
      </w:r>
      <w:r w:rsidRPr="009D2598">
        <w:rPr>
          <w:rFonts w:ascii="Calibri" w:hAnsi="Calibri"/>
          <w:b/>
          <w:bCs/>
          <w:sz w:val="22"/>
          <w:szCs w:val="22"/>
        </w:rPr>
        <w:tab/>
      </w:r>
      <w:hyperlink r:id="rId5" w:history="1">
        <w:r w:rsidRPr="009D2598">
          <w:rPr>
            <w:rStyle w:val="Hiperveza"/>
            <w:rFonts w:ascii="Calibri" w:hAnsi="Calibri"/>
            <w:b/>
            <w:bCs/>
            <w:sz w:val="22"/>
            <w:szCs w:val="22"/>
          </w:rPr>
          <w:t>mirjana.krnjak@udu-mz.hr</w:t>
        </w:r>
      </w:hyperlink>
    </w:p>
    <w:p w:rsidR="00BF0A40" w:rsidRPr="009D2598" w:rsidRDefault="00BF0A40" w:rsidP="00BF0A40">
      <w:pPr>
        <w:ind w:left="708" w:firstLine="708"/>
        <w:jc w:val="both"/>
        <w:rPr>
          <w:rFonts w:ascii="Calibri" w:hAnsi="Calibri"/>
          <w:b/>
          <w:bCs/>
          <w:sz w:val="22"/>
          <w:szCs w:val="22"/>
          <w:u w:val="single"/>
        </w:rPr>
      </w:pPr>
      <w:hyperlink r:id="rId6" w:history="1">
        <w:r w:rsidRPr="009D2598">
          <w:rPr>
            <w:rStyle w:val="Hiperveza"/>
            <w:rFonts w:ascii="Calibri" w:hAnsi="Calibri"/>
            <w:b/>
            <w:bCs/>
            <w:sz w:val="22"/>
            <w:szCs w:val="22"/>
          </w:rPr>
          <w:t>nives.kolaric@udu-mz.hr</w:t>
        </w:r>
      </w:hyperlink>
      <w:r w:rsidRPr="009D2598">
        <w:rPr>
          <w:rFonts w:ascii="Calibri" w:hAnsi="Calibri"/>
          <w:b/>
          <w:bCs/>
          <w:sz w:val="22"/>
          <w:szCs w:val="22"/>
          <w:u w:val="single"/>
        </w:rPr>
        <w:t>,</w:t>
      </w:r>
    </w:p>
    <w:p w:rsidR="00BF0A40" w:rsidRPr="009D2598" w:rsidRDefault="00BF0A40" w:rsidP="00BF0A40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9D2598">
        <w:rPr>
          <w:rFonts w:ascii="Calibri" w:hAnsi="Calibri"/>
          <w:b/>
          <w:bCs/>
          <w:sz w:val="22"/>
          <w:szCs w:val="22"/>
        </w:rPr>
        <w:t xml:space="preserve">ODNOSNO NADLEŽNOM ŠKOLSKOM LIJEČNIKU PREMA UPISNOM PODRUČJU. </w:t>
      </w:r>
    </w:p>
    <w:p w:rsidR="00BF0A40" w:rsidRPr="009D2598" w:rsidRDefault="00BF0A40" w:rsidP="00BF0A40">
      <w:pPr>
        <w:jc w:val="both"/>
        <w:rPr>
          <w:rFonts w:ascii="Calibri" w:hAnsi="Calibri"/>
          <w:sz w:val="22"/>
          <w:szCs w:val="22"/>
        </w:rPr>
      </w:pPr>
      <w:r w:rsidRPr="009D2598">
        <w:rPr>
          <w:rFonts w:ascii="Calibri" w:hAnsi="Calibri"/>
          <w:sz w:val="22"/>
          <w:szCs w:val="22"/>
        </w:rPr>
        <w:br/>
      </w:r>
    </w:p>
    <w:p w:rsidR="00BF0A40" w:rsidRPr="009D2598" w:rsidRDefault="00BF0A40" w:rsidP="00BF0A40">
      <w:pPr>
        <w:rPr>
          <w:rFonts w:ascii="Calibri" w:hAnsi="Calibri"/>
          <w:sz w:val="22"/>
          <w:szCs w:val="22"/>
        </w:rPr>
      </w:pPr>
    </w:p>
    <w:p w:rsidR="00BF0A40" w:rsidRPr="009D2598" w:rsidRDefault="00BF0A40" w:rsidP="00BF0A40">
      <w:pPr>
        <w:rPr>
          <w:rFonts w:ascii="Calibri" w:hAnsi="Calibri"/>
          <w:sz w:val="22"/>
          <w:szCs w:val="22"/>
        </w:rPr>
      </w:pPr>
    </w:p>
    <w:p w:rsidR="002D7FC6" w:rsidRDefault="002D7FC6"/>
    <w:sectPr w:rsidR="002D7FC6" w:rsidSect="002D7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372C7"/>
    <w:multiLevelType w:val="hybridMultilevel"/>
    <w:tmpl w:val="2B9ED0C4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BF0A40"/>
    <w:rsid w:val="002D7FC6"/>
    <w:rsid w:val="00BF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F0A40"/>
    <w:pPr>
      <w:jc w:val="center"/>
    </w:pPr>
    <w:rPr>
      <w:b/>
      <w:bCs/>
      <w:sz w:val="28"/>
    </w:rPr>
  </w:style>
  <w:style w:type="character" w:customStyle="1" w:styleId="TijelotekstaChar">
    <w:name w:val="Tijelo teksta Char"/>
    <w:basedOn w:val="Zadanifontodlomka"/>
    <w:link w:val="Tijeloteksta"/>
    <w:rsid w:val="00BF0A40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styleId="Hiperveza">
    <w:name w:val="Hyperlink"/>
    <w:basedOn w:val="Zadanifontodlomka"/>
    <w:rsid w:val="00BF0A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ves.kolaric@udu-mz.hr" TargetMode="External"/><Relationship Id="rId5" Type="http://schemas.openxmlformats.org/officeDocument/2006/relationships/hyperlink" Target="mailto:mirjana.krnjak@udu-m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Company>Međimurskoj županiji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 u </dc:creator>
  <cp:keywords/>
  <dc:description/>
  <cp:lastModifiedBy>SDU u </cp:lastModifiedBy>
  <cp:revision>1</cp:revision>
  <dcterms:created xsi:type="dcterms:W3CDTF">2011-12-01T09:26:00Z</dcterms:created>
  <dcterms:modified xsi:type="dcterms:W3CDTF">2011-12-01T09:27:00Z</dcterms:modified>
</cp:coreProperties>
</file>